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88" w:rsidRDefault="00E7088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E70888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585AD0" w:rsidRPr="00585AD0" w:rsidRDefault="00A004D4" w:rsidP="00EC046F">
      <w:pPr>
        <w:ind w:right="283"/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r w:rsidR="00F35D5B">
        <w:rPr>
          <w:rFonts w:ascii="Garamond" w:hAnsi="Garamond"/>
          <w:b/>
          <w:bCs/>
        </w:rPr>
        <w:t>Wnętrza przyszłości</w:t>
      </w:r>
      <w:bookmarkStart w:id="0" w:name="_GoBack"/>
      <w:bookmarkEnd w:id="0"/>
      <w:r w:rsidR="00171B03" w:rsidRPr="000241F6">
        <w:rPr>
          <w:rFonts w:ascii="Garamond" w:hAnsi="Garamond"/>
          <w:b/>
          <w:bCs/>
        </w:rPr>
        <w:t>”</w:t>
      </w:r>
      <w:r w:rsidR="00EC046F">
        <w:rPr>
          <w:rFonts w:ascii="Garamond" w:hAnsi="Garamond"/>
          <w:b/>
          <w:bCs/>
        </w:rPr>
        <w:t xml:space="preserve">, „Przemysł jutra” </w:t>
      </w:r>
      <w:r w:rsidR="00585AD0"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="00585AD0"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3A4C83" w:rsidRPr="00542C7A" w:rsidRDefault="003A4C83" w:rsidP="003A4C83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>
        <w:rPr>
          <w:rFonts w:ascii="Garamond" w:hAnsi="Garamond"/>
          <w:b/>
        </w:rPr>
        <w:t>Vietnam</w:t>
      </w:r>
      <w:r w:rsidR="00EA45CC">
        <w:rPr>
          <w:rFonts w:ascii="Garamond" w:hAnsi="Garamond"/>
          <w:b/>
        </w:rPr>
        <w:t xml:space="preserve"> Furnitec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</w:t>
      </w:r>
      <w:r w:rsidR="00EA45CC">
        <w:rPr>
          <w:rFonts w:ascii="Garamond" w:hAnsi="Garamond"/>
          <w:b/>
        </w:rPr>
        <w:t>8</w:t>
      </w:r>
      <w:r>
        <w:rPr>
          <w:rFonts w:ascii="Garamond" w:hAnsi="Garamond"/>
          <w:b/>
        </w:rPr>
        <w:t xml:space="preserve"> -</w:t>
      </w:r>
      <w:r w:rsidRPr="00542C7A">
        <w:rPr>
          <w:rFonts w:ascii="Garamond" w:hAnsi="Garamond"/>
          <w:b/>
        </w:rPr>
        <w:t xml:space="preserve"> </w:t>
      </w:r>
      <w:r w:rsidR="00EA45CC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1</w:t>
      </w:r>
      <w:r w:rsidRPr="00542C7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października</w:t>
      </w:r>
      <w:r w:rsidRPr="00542C7A">
        <w:rPr>
          <w:rFonts w:ascii="Garamond" w:hAnsi="Garamond"/>
          <w:b/>
        </w:rPr>
        <w:t xml:space="preserve"> 202</w:t>
      </w:r>
      <w:r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Ho Chi Minh (Vietnam)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E70888" w:rsidRDefault="00E70888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E70888" w:rsidRPr="00812E85" w:rsidRDefault="00E7088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E70888" w:rsidRDefault="00E70888" w:rsidP="00781D1B">
      <w:pPr>
        <w:spacing w:before="80"/>
        <w:ind w:right="284"/>
        <w:rPr>
          <w:rFonts w:ascii="Garamond" w:hAnsi="Garamond"/>
        </w:rPr>
      </w:pP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4B6659" w:rsidP="00FA66CD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</w:t>
            </w:r>
            <w:r>
              <w:rPr>
                <w:rFonts w:ascii="Garamond" w:hAnsi="Garamond"/>
              </w:rPr>
              <w:t>......</w:t>
            </w:r>
            <w:r w:rsidRPr="00812E85">
              <w:rPr>
                <w:rFonts w:ascii="Garamond" w:hAnsi="Garamond"/>
              </w:rPr>
              <w:t>........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</w:t>
            </w:r>
            <w:r w:rsidR="004B6659">
              <w:rPr>
                <w:rFonts w:ascii="Garamond" w:hAnsi="Garamond"/>
              </w:rPr>
              <w:t>......</w:t>
            </w:r>
            <w:r w:rsidRPr="00812E85">
              <w:rPr>
                <w:rFonts w:ascii="Garamond" w:hAnsi="Garamond"/>
              </w:rPr>
              <w:t>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EA45CC" w:rsidRPr="00BC6A63" w:rsidRDefault="00573296" w:rsidP="00EA45CC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 xml:space="preserve">ystyka prowadzonej działalności – zgodność z obszarem inteligentnej specjalizacji </w:t>
      </w:r>
      <w:r w:rsidR="00EA45CC">
        <w:rPr>
          <w:rFonts w:ascii="Garamond" w:hAnsi="Garamond"/>
          <w:b/>
        </w:rPr>
        <w:t>„Wnętrza przyszłości</w:t>
      </w:r>
      <w:r w:rsidR="00EA45CC" w:rsidRPr="00BD7F07">
        <w:rPr>
          <w:rFonts w:ascii="Garamond" w:hAnsi="Garamond"/>
          <w:b/>
        </w:rPr>
        <w:t>”</w:t>
      </w:r>
      <w:r w:rsidR="00EA45CC">
        <w:rPr>
          <w:rFonts w:ascii="Garamond" w:hAnsi="Garamond"/>
          <w:b/>
        </w:rPr>
        <w:t xml:space="preserve"> lub „Przemysł jutra”.</w:t>
      </w:r>
    </w:p>
    <w:p w:rsidR="00EA45CC" w:rsidRPr="00812E85" w:rsidRDefault="00EA45CC" w:rsidP="00EA45CC">
      <w:pPr>
        <w:ind w:right="283"/>
        <w:rPr>
          <w:rFonts w:ascii="Garamond" w:hAnsi="Garamond"/>
        </w:rPr>
      </w:pPr>
    </w:p>
    <w:p w:rsidR="00EA45CC" w:rsidRDefault="00EA45CC" w:rsidP="00EA45CC">
      <w:pPr>
        <w:ind w:right="283"/>
        <w:rPr>
          <w:rFonts w:ascii="Garamond" w:hAnsi="Garamond"/>
          <w:b/>
          <w:bCs/>
        </w:rPr>
      </w:pPr>
      <w:r w:rsidRPr="00812E85">
        <w:rPr>
          <w:rFonts w:ascii="Garamond" w:hAnsi="Garamond"/>
        </w:rPr>
        <w:t>4.1 Kod PKD prowadzonej działalności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>:</w:t>
      </w:r>
      <w:r w:rsidRPr="00527D2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dla Inteligentnej Specjalizacji: </w:t>
      </w:r>
      <w:r>
        <w:rPr>
          <w:rFonts w:ascii="Garamond" w:hAnsi="Garamond"/>
          <w:b/>
          <w:bCs/>
        </w:rPr>
        <w:t>„Wnętrza przyszłości”.</w:t>
      </w:r>
    </w:p>
    <w:p w:rsidR="00EA45CC" w:rsidRPr="009F1248" w:rsidRDefault="00EA45CC" w:rsidP="00EA45CC">
      <w:pPr>
        <w:pStyle w:val="Default"/>
        <w:ind w:right="283"/>
        <w:rPr>
          <w:rFonts w:ascii="Garamond" w:hAnsi="Garamond"/>
        </w:rPr>
      </w:pPr>
    </w:p>
    <w:p w:rsidR="00EA45CC" w:rsidRPr="009F1248" w:rsidRDefault="00EA45CC" w:rsidP="00EA45CC">
      <w:pPr>
        <w:pStyle w:val="Default"/>
        <w:spacing w:line="360" w:lineRule="auto"/>
        <w:ind w:right="283"/>
        <w:rPr>
          <w:rFonts w:ascii="Garamond" w:hAnsi="Garamond"/>
          <w:b/>
        </w:rPr>
      </w:pPr>
      <w:r w:rsidRPr="009F1248">
        <w:rPr>
          <w:rFonts w:ascii="Garamond" w:hAnsi="Garamond"/>
          <w:b/>
        </w:rPr>
        <w:t xml:space="preserve">Sekcja A dział 02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13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16 </w:t>
      </w:r>
      <w:r w:rsidRPr="009F1248">
        <w:rPr>
          <w:rFonts w:ascii="Garamond" w:hAnsi="Garamond"/>
          <w:b/>
        </w:rPr>
        <w:sym w:font="Wingdings" w:char="F06F"/>
      </w:r>
    </w:p>
    <w:p w:rsidR="00EA45CC" w:rsidRPr="009F1248" w:rsidRDefault="00EA45CC" w:rsidP="00EA45CC">
      <w:pPr>
        <w:pStyle w:val="Default"/>
        <w:spacing w:line="360" w:lineRule="auto"/>
        <w:ind w:right="283"/>
        <w:rPr>
          <w:rFonts w:ascii="Garamond" w:hAnsi="Garamond"/>
          <w:b/>
        </w:rPr>
      </w:pPr>
      <w:r w:rsidRPr="009F1248">
        <w:rPr>
          <w:rFonts w:ascii="Garamond" w:hAnsi="Garamond"/>
          <w:b/>
        </w:rPr>
        <w:t xml:space="preserve">Sekcja C dział 17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18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22 </w:t>
      </w:r>
      <w:r w:rsidRPr="009F1248">
        <w:rPr>
          <w:rFonts w:ascii="Garamond" w:hAnsi="Garamond"/>
          <w:b/>
        </w:rPr>
        <w:sym w:font="Wingdings" w:char="F06F"/>
      </w:r>
    </w:p>
    <w:p w:rsidR="00EA45CC" w:rsidRPr="009F1248" w:rsidRDefault="00EA45CC" w:rsidP="00EA45CC">
      <w:pPr>
        <w:pStyle w:val="Default"/>
        <w:spacing w:line="360" w:lineRule="auto"/>
        <w:ind w:right="283"/>
        <w:rPr>
          <w:rFonts w:ascii="Garamond" w:hAnsi="Garamond"/>
          <w:b/>
        </w:rPr>
      </w:pPr>
      <w:r w:rsidRPr="009F1248">
        <w:rPr>
          <w:rFonts w:ascii="Garamond" w:hAnsi="Garamond"/>
          <w:b/>
        </w:rPr>
        <w:t xml:space="preserve">Sekcja C dział 25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31 </w:t>
      </w:r>
      <w:r w:rsidRPr="009F1248">
        <w:rPr>
          <w:rFonts w:ascii="Garamond" w:hAnsi="Garamond"/>
          <w:b/>
        </w:rPr>
        <w:sym w:font="Wingdings" w:char="F06F"/>
      </w:r>
    </w:p>
    <w:p w:rsidR="00EA45CC" w:rsidRPr="009F1248" w:rsidRDefault="00EA45CC" w:rsidP="00EA45CC">
      <w:pPr>
        <w:pStyle w:val="Default"/>
        <w:ind w:right="283"/>
        <w:rPr>
          <w:rFonts w:ascii="Garamond" w:hAnsi="Garamond"/>
        </w:rPr>
      </w:pPr>
    </w:p>
    <w:p w:rsidR="00EA45CC" w:rsidRPr="00F65D00" w:rsidRDefault="00EA45CC" w:rsidP="00EA45CC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EA45CC" w:rsidRPr="00F65D00" w:rsidRDefault="00EA45CC" w:rsidP="00EA45CC">
      <w:pPr>
        <w:pStyle w:val="Default"/>
        <w:rPr>
          <w:rFonts w:ascii="Garamond" w:hAnsi="Garamond" w:cs="Times New Roman"/>
          <w:color w:val="auto"/>
        </w:rPr>
      </w:pPr>
    </w:p>
    <w:p w:rsidR="00EA45CC" w:rsidRDefault="00EA45CC" w:rsidP="00EA45CC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EA45CC" w:rsidRDefault="00EA45CC" w:rsidP="00EA45CC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F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41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E dział </w:t>
      </w:r>
      <w:r>
        <w:rPr>
          <w:rFonts w:ascii="Garamond" w:hAnsi="Garamond" w:cs="Times New Roman"/>
          <w:color w:val="auto"/>
        </w:rPr>
        <w:t>42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EA45CC" w:rsidRDefault="00EA45CC" w:rsidP="00EA45CC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</w:rPr>
        <w:t>Sekcja F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4</w:t>
      </w:r>
      <w:r w:rsidRPr="00F65D00">
        <w:rPr>
          <w:rFonts w:ascii="Garamond" w:hAnsi="Garamond" w:cs="Times New Roman"/>
          <w:color w:val="auto"/>
        </w:rPr>
        <w:t>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M dział </w:t>
      </w:r>
      <w:r>
        <w:rPr>
          <w:rFonts w:ascii="Garamond" w:hAnsi="Garamond" w:cs="Times New Roman"/>
          <w:color w:val="auto"/>
        </w:rPr>
        <w:t>71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EA45CC" w:rsidRDefault="00EA45CC" w:rsidP="00EA45CC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269B6" w:rsidRDefault="004269B6" w:rsidP="00EA45CC">
      <w:pPr>
        <w:ind w:left="284" w:right="283"/>
        <w:jc w:val="both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93001C" w:rsidRPr="00812E85" w:rsidRDefault="0093001C" w:rsidP="0093001C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4.2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Kod PKD prowadzonej działalności</w:t>
      </w:r>
      <w:r>
        <w:rPr>
          <w:rFonts w:ascii="Garamond" w:hAnsi="Garamond"/>
        </w:rPr>
        <w:t xml:space="preserve"> </w:t>
      </w:r>
      <w:r w:rsidRPr="00812E85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Przemysł jutra</w:t>
      </w:r>
      <w:r w:rsidRPr="00812E85">
        <w:rPr>
          <w:rFonts w:ascii="Garamond" w:hAnsi="Garamond"/>
          <w:b/>
        </w:rPr>
        <w:t>”</w:t>
      </w:r>
      <w:r>
        <w:rPr>
          <w:rFonts w:ascii="Garamond" w:hAnsi="Garamond"/>
          <w:b/>
        </w:rPr>
        <w:t>.</w:t>
      </w:r>
    </w:p>
    <w:p w:rsidR="0093001C" w:rsidRDefault="0093001C" w:rsidP="0093001C">
      <w:pPr>
        <w:pStyle w:val="Default"/>
        <w:ind w:right="283"/>
        <w:rPr>
          <w:rFonts w:ascii="Garamond" w:hAnsi="Garamond"/>
          <w:b/>
        </w:rPr>
      </w:pPr>
    </w:p>
    <w:p w:rsidR="0093001C" w:rsidRDefault="0093001C" w:rsidP="0093001C">
      <w:pPr>
        <w:pStyle w:val="Default"/>
        <w:ind w:right="283"/>
        <w:rPr>
          <w:rFonts w:ascii="Garamond" w:hAnsi="Garamond"/>
        </w:rPr>
      </w:pPr>
      <w:r w:rsidRPr="00F62E31">
        <w:rPr>
          <w:rFonts w:ascii="Garamond" w:hAnsi="Garamond"/>
          <w:b/>
        </w:rPr>
        <w:t xml:space="preserve">Sekcja </w:t>
      </w:r>
      <w:r>
        <w:rPr>
          <w:rFonts w:ascii="Garamond" w:hAnsi="Garamond"/>
          <w:b/>
        </w:rPr>
        <w:t>C dział 24</w:t>
      </w:r>
      <w:r w:rsidRPr="00F62E3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, 25 , 27 , 28 , 29 , 30 , 33 , 35  </w:t>
      </w:r>
      <w:r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</w:p>
    <w:p w:rsidR="0093001C" w:rsidRDefault="0093001C" w:rsidP="0093001C">
      <w:pPr>
        <w:pStyle w:val="Default"/>
        <w:ind w:right="283"/>
        <w:rPr>
          <w:rFonts w:ascii="Garamond" w:hAnsi="Garamond"/>
        </w:rPr>
      </w:pPr>
    </w:p>
    <w:p w:rsidR="0093001C" w:rsidRPr="00F65D00" w:rsidRDefault="0093001C" w:rsidP="0093001C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93001C" w:rsidRPr="00F65D00" w:rsidRDefault="0093001C" w:rsidP="0093001C">
      <w:pPr>
        <w:pStyle w:val="Default"/>
        <w:rPr>
          <w:rFonts w:ascii="Garamond" w:hAnsi="Garamond" w:cs="Times New Roman"/>
          <w:color w:val="auto"/>
        </w:rPr>
      </w:pPr>
    </w:p>
    <w:p w:rsidR="0093001C" w:rsidRPr="00F65D00" w:rsidRDefault="0093001C" w:rsidP="0093001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0</w:t>
      </w:r>
      <w:r>
        <w:rPr>
          <w:rFonts w:ascii="Garamond" w:hAnsi="Garamond" w:cs="Times New Roman"/>
          <w:color w:val="auto"/>
        </w:rPr>
        <w:t xml:space="preserve"> , 2</w:t>
      </w:r>
      <w:r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 xml:space="preserve"> , 23 , 26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 xml:space="preserve">E </w:t>
      </w:r>
      <w:r w:rsidRPr="00F65D00">
        <w:rPr>
          <w:rFonts w:ascii="Garamond" w:hAnsi="Garamond" w:cs="Times New Roman"/>
          <w:color w:val="auto"/>
        </w:rPr>
        <w:t xml:space="preserve">dział </w:t>
      </w:r>
      <w:r>
        <w:rPr>
          <w:rFonts w:ascii="Garamond" w:hAnsi="Garamond" w:cs="Times New Roman"/>
          <w:color w:val="auto"/>
        </w:rPr>
        <w:t>38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93001C" w:rsidRPr="00F65D00" w:rsidRDefault="0093001C" w:rsidP="0093001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3001C" w:rsidRPr="00F65D00" w:rsidRDefault="0093001C" w:rsidP="0093001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 dział 6</w:t>
      </w:r>
      <w:r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 xml:space="preserve">71 , 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93001C" w:rsidRPr="00F65D00" w:rsidRDefault="0093001C" w:rsidP="0093001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3001C" w:rsidRDefault="0093001C" w:rsidP="0093001C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3001C" w:rsidRPr="002D4A72" w:rsidRDefault="0093001C" w:rsidP="0093001C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93001C" w:rsidRPr="00812E85" w:rsidRDefault="0093001C" w:rsidP="0093001C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5CC" w:rsidRDefault="00EA45CC" w:rsidP="00A020CA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E80C12" w:rsidRPr="00EE7F6F" w:rsidRDefault="002D4A72" w:rsidP="00A020CA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3</w:t>
      </w:r>
      <w:r w:rsidR="00A020CA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4</w:t>
      </w:r>
      <w:r w:rsidR="00A020CA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A020CA">
        <w:rPr>
          <w:rFonts w:ascii="Garamond" w:hAnsi="Garamond"/>
          <w:i/>
        </w:rPr>
        <w:t>9, 2020</w:t>
      </w:r>
      <w:r w:rsidR="00306CCE">
        <w:rPr>
          <w:rFonts w:ascii="Garamond" w:hAnsi="Garamond"/>
          <w:i/>
        </w:rPr>
        <w:t xml:space="preserve">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</w:t>
      </w:r>
      <w:r w:rsidR="00A020CA">
        <w:rPr>
          <w:rFonts w:ascii="Garamond" w:hAnsi="Garamond"/>
          <w:i/>
        </w:rPr>
        <w:t>2</w:t>
      </w:r>
      <w:r w:rsidR="00573296" w:rsidRPr="00812E85">
        <w:rPr>
          <w:rFonts w:ascii="Garamond" w:hAnsi="Garamond"/>
          <w:i/>
        </w:rPr>
        <w:t>1</w:t>
      </w:r>
      <w:r w:rsidR="00306CCE">
        <w:rPr>
          <w:rFonts w:ascii="Garamond" w:hAnsi="Garamond"/>
          <w:i/>
        </w:rPr>
        <w:t xml:space="preserve"> r</w:t>
      </w:r>
      <w:r w:rsidR="00A020CA">
        <w:rPr>
          <w:rFonts w:ascii="Garamond" w:hAnsi="Garamond"/>
          <w:i/>
        </w:rPr>
        <w:t>oku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E7B9A" w:rsidRDefault="00573296" w:rsidP="008E7B9A">
      <w:pPr>
        <w:ind w:left="851" w:right="283"/>
        <w:rPr>
          <w:rFonts w:ascii="Garamond" w:hAnsi="Garamond"/>
          <w:sz w:val="20"/>
          <w:szCs w:val="20"/>
        </w:rPr>
      </w:pPr>
      <w:r w:rsidRPr="008E7B9A">
        <w:rPr>
          <w:rFonts w:ascii="Garamond" w:hAnsi="Garamond"/>
          <w:sz w:val="20"/>
          <w:szCs w:val="20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2F2B9D" w:rsidRDefault="002F2B9D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</w:t>
      </w:r>
      <w:r w:rsidR="00A020CA">
        <w:rPr>
          <w:rFonts w:ascii="Garamond" w:hAnsi="Garamond"/>
        </w:rPr>
        <w:t>2</w:t>
      </w:r>
      <w:r w:rsidR="00573296" w:rsidRPr="00812E85">
        <w:rPr>
          <w:rFonts w:ascii="Garamond" w:hAnsi="Garamond"/>
        </w:rPr>
        <w:t>1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C25FB" w:rsidRDefault="00573296" w:rsidP="001D2FC2">
      <w:pPr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8C25FB" w:rsidRPr="00E43150">
          <w:rPr>
            <w:rStyle w:val="Hipercze"/>
            <w:rFonts w:ascii="Garamond" w:hAnsi="Garamond"/>
          </w:rPr>
          <w:t>https://www.uokik.gov.pl/pomoc_de_minimis_i_wylaczenia_grupowe.php#faq3273</w:t>
        </w:r>
      </w:hyperlink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7B7F2E">
        <w:rPr>
          <w:rFonts w:ascii="Garamond" w:hAnsi="Garamond"/>
        </w:rPr>
        <w:t>Vietnam Furnitec</w:t>
      </w:r>
      <w:r w:rsidR="00741C88" w:rsidRPr="00741C88">
        <w:rPr>
          <w:rFonts w:ascii="Garamond" w:hAnsi="Garamond"/>
        </w:rPr>
        <w:t xml:space="preserve"> 202</w:t>
      </w:r>
      <w:r w:rsidR="008C25FB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r w:rsidR="00741C88" w:rsidRPr="00741C88">
        <w:rPr>
          <w:rFonts w:ascii="Garamond" w:hAnsi="Garamond"/>
        </w:rPr>
        <w:t xml:space="preserve">am się z procedurami przestrzegania zasad bezpieczeństwa epidemicznego obowiązującymi </w:t>
      </w:r>
      <w:r w:rsidR="00DB55BB">
        <w:rPr>
          <w:rFonts w:ascii="Garamond" w:hAnsi="Garamond"/>
        </w:rPr>
        <w:t xml:space="preserve">w </w:t>
      </w:r>
      <w:r w:rsidR="007B7F2E">
        <w:rPr>
          <w:rFonts w:ascii="Garamond" w:hAnsi="Garamond"/>
        </w:rPr>
        <w:t>Wietnamie</w:t>
      </w:r>
      <w:r w:rsidR="00DB55BB">
        <w:rPr>
          <w:rFonts w:ascii="Garamond" w:hAnsi="Garamond"/>
        </w:rPr>
        <w:t xml:space="preserve">, dostępnymi pod linkiem </w:t>
      </w:r>
      <w:hyperlink r:id="rId9" w:history="1">
        <w:r w:rsidR="005B2CA2" w:rsidRPr="004650C7">
          <w:rPr>
            <w:rStyle w:val="Hipercze"/>
            <w:rFonts w:ascii="Garamond" w:hAnsi="Garamond"/>
          </w:rPr>
          <w:t>https://www.gov.pl/web/wietnam/informacje-dla-podrozujacych</w:t>
        </w:r>
      </w:hyperlink>
      <w:r w:rsidR="00C25A03">
        <w:rPr>
          <w:rFonts w:ascii="Garamond" w:hAnsi="Garamond"/>
        </w:rPr>
        <w:t xml:space="preserve"> </w:t>
      </w:r>
      <w:r w:rsidR="00DB55BB" w:rsidRPr="00741C88">
        <w:rPr>
          <w:rFonts w:ascii="Garamond" w:hAnsi="Garamond"/>
        </w:rPr>
        <w:t>i zobowiązuję się do ich przestrzegania</w:t>
      </w:r>
      <w:r w:rsidR="00A31540" w:rsidRPr="00A31540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7B7F2E">
        <w:rPr>
          <w:rFonts w:ascii="Garamond" w:hAnsi="Garamond"/>
        </w:rPr>
        <w:t>Vietnam Furnitec</w:t>
      </w:r>
      <w:r w:rsidR="00C25A03" w:rsidRPr="00741C88">
        <w:rPr>
          <w:rFonts w:ascii="Garamond" w:hAnsi="Garamond"/>
        </w:rPr>
        <w:t xml:space="preserve"> 202</w:t>
      </w:r>
      <w:r w:rsidR="00C25A03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>Oświadczenie o pomocy de minimis</w:t>
      </w:r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442468">
        <w:rPr>
          <w:rFonts w:ascii="Garamond" w:hAnsi="Garamond"/>
        </w:rPr>
        <w:t>Vietnam Furnitec</w:t>
      </w:r>
      <w:r w:rsidR="00C25A03" w:rsidRPr="00741C88">
        <w:rPr>
          <w:rFonts w:ascii="Garamond" w:hAnsi="Garamond"/>
        </w:rPr>
        <w:t xml:space="preserve"> 202</w:t>
      </w:r>
      <w:r w:rsidR="00C25A03">
        <w:rPr>
          <w:rFonts w:ascii="Garamond" w:hAnsi="Garamond"/>
        </w:rPr>
        <w:t>2</w:t>
      </w:r>
      <w:r w:rsidR="00D756CC">
        <w:rPr>
          <w:rFonts w:ascii="Garamond" w:hAnsi="Garamond"/>
        </w:rPr>
        <w:t>.</w:t>
      </w:r>
    </w:p>
    <w:sectPr w:rsidR="007F6865" w:rsidRPr="007F6865" w:rsidSect="00A020CA">
      <w:headerReference w:type="default" r:id="rId10"/>
      <w:footerReference w:type="default" r:id="rId11"/>
      <w:pgSz w:w="11906" w:h="16838"/>
      <w:pgMar w:top="1701" w:right="992" w:bottom="142" w:left="992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F35D5B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EA45CC" w:rsidRDefault="00EA45CC" w:rsidP="00EA45CC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2F2B9D"/>
    <w:rsid w:val="00306CCE"/>
    <w:rsid w:val="0031609A"/>
    <w:rsid w:val="003330DE"/>
    <w:rsid w:val="003567D4"/>
    <w:rsid w:val="0036493E"/>
    <w:rsid w:val="00372C9B"/>
    <w:rsid w:val="003740DE"/>
    <w:rsid w:val="003A4C83"/>
    <w:rsid w:val="003B0997"/>
    <w:rsid w:val="003E02EF"/>
    <w:rsid w:val="003F296C"/>
    <w:rsid w:val="003F2C7C"/>
    <w:rsid w:val="00417C32"/>
    <w:rsid w:val="004269B6"/>
    <w:rsid w:val="004306F8"/>
    <w:rsid w:val="00436046"/>
    <w:rsid w:val="00442468"/>
    <w:rsid w:val="004568A2"/>
    <w:rsid w:val="00460AC7"/>
    <w:rsid w:val="00463479"/>
    <w:rsid w:val="00463F29"/>
    <w:rsid w:val="004B6659"/>
    <w:rsid w:val="004B7DD0"/>
    <w:rsid w:val="004C4894"/>
    <w:rsid w:val="004C5116"/>
    <w:rsid w:val="00516459"/>
    <w:rsid w:val="00543C0C"/>
    <w:rsid w:val="00564B14"/>
    <w:rsid w:val="00573296"/>
    <w:rsid w:val="00585AD0"/>
    <w:rsid w:val="00592564"/>
    <w:rsid w:val="005B2CA2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62989"/>
    <w:rsid w:val="00775F7E"/>
    <w:rsid w:val="00781D1B"/>
    <w:rsid w:val="007B01BD"/>
    <w:rsid w:val="007B7F2E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C25FB"/>
    <w:rsid w:val="008E5C45"/>
    <w:rsid w:val="008E7B9A"/>
    <w:rsid w:val="008F48B2"/>
    <w:rsid w:val="009121F0"/>
    <w:rsid w:val="0093001C"/>
    <w:rsid w:val="00993B78"/>
    <w:rsid w:val="00996DD3"/>
    <w:rsid w:val="009B3236"/>
    <w:rsid w:val="009C7437"/>
    <w:rsid w:val="009E62DB"/>
    <w:rsid w:val="00A004D4"/>
    <w:rsid w:val="00A020CA"/>
    <w:rsid w:val="00A31540"/>
    <w:rsid w:val="00A4196C"/>
    <w:rsid w:val="00A444E1"/>
    <w:rsid w:val="00A512AB"/>
    <w:rsid w:val="00A912F9"/>
    <w:rsid w:val="00A93CBF"/>
    <w:rsid w:val="00AA1886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25A03"/>
    <w:rsid w:val="00C4699D"/>
    <w:rsid w:val="00CA40E0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5BB"/>
    <w:rsid w:val="00DB5E3E"/>
    <w:rsid w:val="00DB6A91"/>
    <w:rsid w:val="00DC72DF"/>
    <w:rsid w:val="00DD035C"/>
    <w:rsid w:val="00DD3FF9"/>
    <w:rsid w:val="00E145DF"/>
    <w:rsid w:val="00E170B3"/>
    <w:rsid w:val="00E2408E"/>
    <w:rsid w:val="00E36F18"/>
    <w:rsid w:val="00E52B61"/>
    <w:rsid w:val="00E54EF5"/>
    <w:rsid w:val="00E55315"/>
    <w:rsid w:val="00E55977"/>
    <w:rsid w:val="00E62727"/>
    <w:rsid w:val="00E70888"/>
    <w:rsid w:val="00E717AF"/>
    <w:rsid w:val="00E77BA1"/>
    <w:rsid w:val="00E80C12"/>
    <w:rsid w:val="00E92AF7"/>
    <w:rsid w:val="00EA45CC"/>
    <w:rsid w:val="00EC046F"/>
    <w:rsid w:val="00ED3C96"/>
    <w:rsid w:val="00EE7F6F"/>
    <w:rsid w:val="00EF5324"/>
    <w:rsid w:val="00F05FFF"/>
    <w:rsid w:val="00F35D5B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A66C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F816E2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wietnam/informacje-dla-podrozujac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EC44-48CF-4E48-92B5-4AF5855F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7</cp:revision>
  <cp:lastPrinted>2022-01-11T11:58:00Z</cp:lastPrinted>
  <dcterms:created xsi:type="dcterms:W3CDTF">2022-08-31T07:57:00Z</dcterms:created>
  <dcterms:modified xsi:type="dcterms:W3CDTF">2022-09-01T06:43:00Z</dcterms:modified>
</cp:coreProperties>
</file>